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686D6E" w14:textId="77777777" w:rsidR="008258C7" w:rsidRDefault="008258C7" w:rsidP="008258C7">
      <w:pPr>
        <w:jc w:val="center"/>
        <w:rPr>
          <w:lang w:val="zh-TW"/>
        </w:rPr>
      </w:pPr>
    </w:p>
    <w:p w14:paraId="563AD639" w14:textId="77777777" w:rsidR="008258C7" w:rsidRDefault="008258C7" w:rsidP="008258C7">
      <w:pPr>
        <w:jc w:val="center"/>
        <w:rPr>
          <w:lang w:val="zh-TW"/>
        </w:rPr>
      </w:pPr>
    </w:p>
    <w:p w14:paraId="2A392A91" w14:textId="77777777" w:rsidR="008258C7" w:rsidRDefault="008258C7" w:rsidP="008258C7">
      <w:pPr>
        <w:jc w:val="center"/>
        <w:rPr>
          <w:sz w:val="40"/>
          <w:lang w:val="zh-TW"/>
        </w:rPr>
      </w:pPr>
    </w:p>
    <w:p w14:paraId="6E22B8B1" w14:textId="77777777" w:rsidR="008258C7" w:rsidRPr="008258C7" w:rsidRDefault="008258C7" w:rsidP="008258C7">
      <w:pPr>
        <w:jc w:val="center"/>
        <w:rPr>
          <w:sz w:val="40"/>
          <w:lang w:val="zh-TW"/>
        </w:rPr>
      </w:pPr>
    </w:p>
    <w:p w14:paraId="45144B19" w14:textId="0A4F59E9" w:rsidR="00CA6218" w:rsidRDefault="001C396E" w:rsidP="008258C7">
      <w:pPr>
        <w:jc w:val="center"/>
        <w:rPr>
          <w:sz w:val="56"/>
          <w:lang w:val="zh-TW"/>
        </w:rPr>
      </w:pPr>
      <w:r>
        <w:rPr>
          <w:sz w:val="56"/>
          <w:lang w:val="zh-TW"/>
        </w:rPr>
        <w:t>K</w:t>
      </w:r>
      <w:r w:rsidR="001E1972">
        <w:rPr>
          <w:sz w:val="56"/>
          <w:lang w:val="zh-TW"/>
        </w:rPr>
        <w:t>m</w:t>
      </w:r>
      <w:r>
        <w:rPr>
          <w:sz w:val="56"/>
          <w:lang w:val="zh-TW"/>
        </w:rPr>
        <w:t>+</w:t>
      </w:r>
      <w:r w:rsidR="008228C6">
        <w:rPr>
          <w:sz w:val="56"/>
          <w:lang w:val="zh-TW"/>
        </w:rPr>
        <w:t xml:space="preserve"> </w:t>
      </w:r>
      <w:r w:rsidR="00E87597">
        <w:rPr>
          <w:rFonts w:hint="eastAsia"/>
          <w:sz w:val="56"/>
          <w:lang w:val="zh-TW"/>
        </w:rPr>
        <w:t>多媒體</w:t>
      </w:r>
      <w:r w:rsidR="009F1DAB">
        <w:rPr>
          <w:rFonts w:hint="eastAsia"/>
          <w:sz w:val="56"/>
          <w:lang w:val="zh-TW"/>
        </w:rPr>
        <w:t>知識</w:t>
      </w:r>
      <w:r w:rsidR="00E87597">
        <w:rPr>
          <w:rFonts w:hint="eastAsia"/>
          <w:sz w:val="56"/>
          <w:lang w:val="zh-TW"/>
        </w:rPr>
        <w:t>庫</w:t>
      </w:r>
    </w:p>
    <w:p w14:paraId="3691CE08" w14:textId="77777777" w:rsidR="008258C7" w:rsidRPr="009854FD" w:rsidRDefault="00FE7124" w:rsidP="008258C7">
      <w:pPr>
        <w:jc w:val="center"/>
        <w:rPr>
          <w:sz w:val="22"/>
          <w:lang w:val="zh-TW"/>
        </w:rPr>
      </w:pPr>
      <w:r>
        <w:rPr>
          <w:rFonts w:hint="eastAsia"/>
          <w:sz w:val="56"/>
          <w:lang w:val="zh-TW"/>
        </w:rPr>
        <w:t>規格書</w:t>
      </w:r>
    </w:p>
    <w:p w14:paraId="1299DB7B" w14:textId="77777777" w:rsidR="008258C7" w:rsidRDefault="008258C7" w:rsidP="008258C7">
      <w:pPr>
        <w:jc w:val="center"/>
        <w:rPr>
          <w:lang w:val="zh-TW"/>
        </w:rPr>
      </w:pPr>
    </w:p>
    <w:p w14:paraId="3385B79B" w14:textId="77777777" w:rsidR="009854FD" w:rsidRDefault="009854FD" w:rsidP="008258C7">
      <w:pPr>
        <w:jc w:val="center"/>
        <w:rPr>
          <w:lang w:val="zh-TW"/>
        </w:rPr>
      </w:pPr>
    </w:p>
    <w:p w14:paraId="2BE17872" w14:textId="77777777" w:rsidR="009854FD" w:rsidRDefault="009854FD" w:rsidP="008258C7">
      <w:pPr>
        <w:jc w:val="center"/>
        <w:rPr>
          <w:lang w:val="zh-TW"/>
        </w:rPr>
      </w:pPr>
    </w:p>
    <w:p w14:paraId="03D67DAB" w14:textId="77777777" w:rsidR="009854FD" w:rsidRDefault="009854FD" w:rsidP="008258C7">
      <w:pPr>
        <w:jc w:val="center"/>
        <w:rPr>
          <w:lang w:val="zh-TW"/>
        </w:rPr>
      </w:pPr>
    </w:p>
    <w:p w14:paraId="569FAAD6" w14:textId="77777777" w:rsidR="009854FD" w:rsidRDefault="009854FD" w:rsidP="008258C7">
      <w:pPr>
        <w:jc w:val="center"/>
        <w:rPr>
          <w:lang w:val="zh-TW"/>
        </w:rPr>
      </w:pPr>
    </w:p>
    <w:p w14:paraId="4669C9E7" w14:textId="77777777" w:rsidR="009854FD" w:rsidRDefault="009854FD" w:rsidP="008258C7">
      <w:pPr>
        <w:jc w:val="center"/>
        <w:rPr>
          <w:lang w:val="zh-TW"/>
        </w:rPr>
      </w:pPr>
    </w:p>
    <w:p w14:paraId="63738DEA" w14:textId="77777777" w:rsidR="009854FD" w:rsidRDefault="009854FD" w:rsidP="008258C7">
      <w:pPr>
        <w:jc w:val="center"/>
        <w:rPr>
          <w:lang w:val="zh-TW"/>
        </w:rPr>
      </w:pPr>
    </w:p>
    <w:p w14:paraId="63183288" w14:textId="77777777" w:rsidR="009854FD" w:rsidRDefault="009854FD" w:rsidP="008258C7">
      <w:pPr>
        <w:jc w:val="center"/>
        <w:rPr>
          <w:lang w:val="zh-TW"/>
        </w:rPr>
      </w:pPr>
    </w:p>
    <w:p w14:paraId="32577428" w14:textId="77777777" w:rsidR="009854FD" w:rsidRDefault="009854FD" w:rsidP="008258C7">
      <w:pPr>
        <w:jc w:val="center"/>
        <w:rPr>
          <w:lang w:val="zh-TW"/>
        </w:rPr>
      </w:pPr>
    </w:p>
    <w:p w14:paraId="600FF9D2" w14:textId="77777777" w:rsidR="009854FD" w:rsidRDefault="009854FD" w:rsidP="008258C7">
      <w:pPr>
        <w:jc w:val="center"/>
        <w:rPr>
          <w:lang w:val="zh-TW"/>
        </w:rPr>
      </w:pPr>
    </w:p>
    <w:p w14:paraId="5FEFDE94" w14:textId="77777777" w:rsidR="009854FD" w:rsidRDefault="009854FD" w:rsidP="008258C7">
      <w:pPr>
        <w:jc w:val="center"/>
        <w:rPr>
          <w:lang w:val="zh-TW"/>
        </w:rPr>
      </w:pPr>
    </w:p>
    <w:p w14:paraId="103AC62F" w14:textId="77777777" w:rsidR="00C300AA" w:rsidRDefault="00C300AA" w:rsidP="008258C7">
      <w:pPr>
        <w:jc w:val="center"/>
        <w:rPr>
          <w:lang w:val="zh-TW"/>
        </w:rPr>
      </w:pPr>
    </w:p>
    <w:p w14:paraId="39D1BA90" w14:textId="77777777" w:rsidR="00C300AA" w:rsidRDefault="00C300AA" w:rsidP="008258C7">
      <w:pPr>
        <w:jc w:val="center"/>
        <w:rPr>
          <w:lang w:val="zh-TW"/>
        </w:rPr>
      </w:pPr>
    </w:p>
    <w:p w14:paraId="3DEEF6B6" w14:textId="77777777" w:rsidR="00396BA6" w:rsidRDefault="00396BA6" w:rsidP="008258C7">
      <w:pPr>
        <w:jc w:val="center"/>
        <w:rPr>
          <w:lang w:val="zh-TW"/>
        </w:rPr>
      </w:pPr>
    </w:p>
    <w:p w14:paraId="137B7A23" w14:textId="77777777" w:rsidR="00C300AA" w:rsidRDefault="008258C7" w:rsidP="008258C7">
      <w:pPr>
        <w:jc w:val="center"/>
        <w:rPr>
          <w:lang w:val="zh-TW"/>
        </w:rPr>
      </w:pPr>
      <w:r>
        <w:rPr>
          <w:lang w:val="zh-TW"/>
        </w:rPr>
        <w:t>台灣數位學習科技股份有限公司</w:t>
      </w:r>
    </w:p>
    <w:p w14:paraId="46D4D8C0" w14:textId="72B46A9F" w:rsidR="003708BD" w:rsidRPr="00E87597" w:rsidRDefault="00B96067" w:rsidP="00E87597">
      <w:pPr>
        <w:jc w:val="center"/>
        <w:rPr>
          <w:lang w:val="zh-TW"/>
        </w:rPr>
      </w:pPr>
      <w:r>
        <w:rPr>
          <w:rFonts w:hint="eastAsia"/>
          <w:lang w:val="zh-TW"/>
        </w:rPr>
        <w:t>2020.02.24</w:t>
      </w:r>
      <w:r w:rsidR="003708BD">
        <w:br w:type="page"/>
      </w:r>
    </w:p>
    <w:p w14:paraId="6E8C11F8" w14:textId="77777777" w:rsidR="00301295" w:rsidRDefault="00301295" w:rsidP="00301295">
      <w:pPr>
        <w:pStyle w:val="a3"/>
      </w:pPr>
      <w:r>
        <w:rPr>
          <w:rFonts w:hint="eastAsia"/>
        </w:rPr>
        <w:lastRenderedPageBreak/>
        <w:t>系統規格</w:t>
      </w:r>
    </w:p>
    <w:p w14:paraId="0E9A373B" w14:textId="77777777" w:rsidR="00CC3072" w:rsidRDefault="00CC3072" w:rsidP="00776DE3">
      <w:r>
        <w:t>全手機化的支援，避免</w:t>
      </w:r>
      <w:r>
        <w:rPr>
          <w:rFonts w:hint="eastAsia"/>
        </w:rPr>
        <w:t xml:space="preserve"> APP </w:t>
      </w:r>
      <w:r w:rsidR="00E343F5">
        <w:rPr>
          <w:rFonts w:hint="eastAsia"/>
        </w:rPr>
        <w:t>常發生的</w:t>
      </w:r>
      <w:r>
        <w:rPr>
          <w:rFonts w:hint="eastAsia"/>
        </w:rPr>
        <w:t>功能不一致與軟體更新等</w:t>
      </w:r>
      <w:r w:rsidR="00E343F5">
        <w:rPr>
          <w:rFonts w:hint="eastAsia"/>
        </w:rPr>
        <w:t>困擾</w:t>
      </w:r>
      <w:r>
        <w:rPr>
          <w:rFonts w:hint="eastAsia"/>
        </w:rPr>
        <w:t>。</w:t>
      </w:r>
    </w:p>
    <w:p w14:paraId="233E0350" w14:textId="76024CD6" w:rsidR="00BB26BA" w:rsidRDefault="00E87597" w:rsidP="00BB26BA">
      <w:pPr>
        <w:pStyle w:val="1"/>
      </w:pPr>
      <w:r>
        <w:rPr>
          <w:rFonts w:hint="eastAsia"/>
        </w:rPr>
        <w:t>A</w:t>
      </w:r>
      <w:r w:rsidR="00257995">
        <w:rPr>
          <w:rFonts w:hint="eastAsia"/>
        </w:rPr>
        <w:t>.</w:t>
      </w:r>
      <w:r w:rsidR="00257995">
        <w:t xml:space="preserve"> </w:t>
      </w:r>
      <w:r w:rsidR="00CC3072">
        <w:t>知識管</w:t>
      </w:r>
      <w:r>
        <w:rPr>
          <w:rFonts w:hint="eastAsia"/>
        </w:rPr>
        <w:t>理</w:t>
      </w:r>
    </w:p>
    <w:p w14:paraId="1D11E596" w14:textId="77777777" w:rsidR="00CC3072" w:rsidRDefault="00CC3072" w:rsidP="00776DE3">
      <w:pPr>
        <w:jc w:val="left"/>
      </w:pPr>
      <w:r>
        <w:rPr>
          <w:rFonts w:hint="eastAsia"/>
        </w:rPr>
        <w:t>教育訓練的目的</w:t>
      </w:r>
      <w:r>
        <w:t xml:space="preserve"> ~ 經驗傳承，而經驗</w:t>
      </w:r>
      <w:r w:rsidR="007777F2">
        <w:rPr>
          <w:rFonts w:hint="eastAsia"/>
        </w:rPr>
        <w:t>，必須透過</w:t>
      </w:r>
      <w:r>
        <w:t>好的知識管理系統與策略</w:t>
      </w:r>
      <w:r w:rsidR="007777F2">
        <w:rPr>
          <w:rFonts w:hint="eastAsia"/>
        </w:rPr>
        <w:t>才得以記錄並傳承</w:t>
      </w:r>
      <w:r>
        <w:t xml:space="preserve">，多媒體知識管理，是 </w:t>
      </w:r>
      <w:r>
        <w:rPr>
          <w:rFonts w:hint="eastAsia"/>
        </w:rPr>
        <w:t>tms+ 相較於其他系統的亮點，多媒體的加值功能更是強項，可以同時解決經驗的來源與教材庫的應用需求。</w:t>
      </w:r>
    </w:p>
    <w:p w14:paraId="52A176F2" w14:textId="77777777" w:rsidR="00581B2E" w:rsidRDefault="00581B2E" w:rsidP="00776DE3">
      <w:pPr>
        <w:jc w:val="left"/>
      </w:pPr>
    </w:p>
    <w:p w14:paraId="175CF862" w14:textId="77777777" w:rsidR="00BB26BA" w:rsidRDefault="00BB26BA" w:rsidP="002274CF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媒體分類</w:t>
      </w:r>
      <w:r>
        <w:br/>
      </w:r>
      <w:r>
        <w:rPr>
          <w:rFonts w:hint="eastAsia"/>
        </w:rPr>
        <w:t xml:space="preserve">提供目錄 </w:t>
      </w:r>
      <w:r>
        <w:t xml:space="preserve">/ </w:t>
      </w:r>
      <w:r>
        <w:rPr>
          <w:rFonts w:hint="eastAsia"/>
        </w:rPr>
        <w:t xml:space="preserve"> 資料夾分類系統。</w:t>
      </w:r>
    </w:p>
    <w:p w14:paraId="64B1929A" w14:textId="77777777" w:rsidR="00CC3072" w:rsidRDefault="00CC3072" w:rsidP="00CD6E34">
      <w:pPr>
        <w:pStyle w:val="af5"/>
        <w:numPr>
          <w:ilvl w:val="0"/>
          <w:numId w:val="10"/>
        </w:numPr>
        <w:ind w:leftChars="0"/>
        <w:jc w:val="left"/>
      </w:pPr>
      <w:r>
        <w:t>多樣式媒體支援</w:t>
      </w:r>
      <w:r w:rsidR="004D0945">
        <w:rPr>
          <w:rFonts w:hint="eastAsia"/>
        </w:rPr>
        <w:br/>
      </w:r>
      <w:r w:rsidR="007777F2">
        <w:rPr>
          <w:rFonts w:hint="eastAsia"/>
        </w:rPr>
        <w:t xml:space="preserve">包括 </w:t>
      </w:r>
      <w:r w:rsidR="007777F2">
        <w:t xml:space="preserve">EverCam </w:t>
      </w:r>
      <w:r w:rsidR="007777F2">
        <w:rPr>
          <w:rFonts w:hint="eastAsia"/>
        </w:rPr>
        <w:t xml:space="preserve">原始格式 </w:t>
      </w:r>
      <w:r w:rsidR="007777F2">
        <w:t>(.ecm)</w:t>
      </w:r>
      <w:r w:rsidR="007777F2">
        <w:rPr>
          <w:rFonts w:hint="eastAsia"/>
        </w:rPr>
        <w:t>、各種格式影片、P</w:t>
      </w:r>
      <w:r w:rsidR="007777F2">
        <w:t>owerPoint</w:t>
      </w:r>
      <w:r w:rsidR="007777F2">
        <w:rPr>
          <w:rFonts w:hint="eastAsia"/>
        </w:rPr>
        <w:t>、p</w:t>
      </w:r>
      <w:r w:rsidR="007777F2">
        <w:t>df</w:t>
      </w:r>
      <w:r w:rsidR="007777F2">
        <w:rPr>
          <w:rFonts w:hint="eastAsia"/>
        </w:rPr>
        <w:t xml:space="preserve">、網路影片、 </w:t>
      </w:r>
      <w:r w:rsidR="007777F2">
        <w:t xml:space="preserve">… </w:t>
      </w:r>
      <w:r w:rsidR="007777F2">
        <w:rPr>
          <w:rFonts w:hint="eastAsia"/>
        </w:rPr>
        <w:t>等各種格式的檔案與網路資源。</w:t>
      </w:r>
    </w:p>
    <w:p w14:paraId="0B521755" w14:textId="77777777" w:rsidR="007777F2" w:rsidRDefault="007777F2" w:rsidP="00CD6E34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 xml:space="preserve">文件 </w:t>
      </w:r>
      <w:r>
        <w:t xml:space="preserve">/ </w:t>
      </w:r>
      <w:r>
        <w:rPr>
          <w:rFonts w:hint="eastAsia"/>
        </w:rPr>
        <w:t>檔案等級支援</w:t>
      </w:r>
    </w:p>
    <w:p w14:paraId="6755D53E" w14:textId="77777777" w:rsidR="0006455C" w:rsidRDefault="007777F2">
      <w:pPr>
        <w:pStyle w:val="af5"/>
        <w:ind w:leftChars="0" w:left="360"/>
        <w:jc w:val="left"/>
      </w:pPr>
      <w:r>
        <w:rPr>
          <w:rFonts w:hint="eastAsia"/>
        </w:rPr>
        <w:t>將檔案上傳，會自動判斷格式與對應的處理，例如轉成</w:t>
      </w:r>
      <w:r>
        <w:t>mp4</w:t>
      </w:r>
      <w:r>
        <w:rPr>
          <w:rFonts w:hint="eastAsia"/>
        </w:rPr>
        <w:t>或 圖片等。</w:t>
      </w:r>
      <w:r>
        <w:t xml:space="preserve"> </w:t>
      </w:r>
    </w:p>
    <w:p w14:paraId="62E2A2A8" w14:textId="77777777" w:rsidR="00CC3072" w:rsidRDefault="007777F2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支援拖曳上傳與自動轉檔</w:t>
      </w:r>
      <w:r w:rsidR="00CC3072">
        <w:br/>
      </w:r>
      <w:r>
        <w:rPr>
          <w:rFonts w:hint="eastAsia"/>
        </w:rPr>
        <w:t>支援</w:t>
      </w:r>
      <w:r w:rsidR="00CC3072">
        <w:t xml:space="preserve"> EverCam </w:t>
      </w:r>
      <w:r>
        <w:rPr>
          <w:rFonts w:hint="eastAsia"/>
        </w:rPr>
        <w:t xml:space="preserve">原始格式以及各種格式影片拖曳上傳，並自動轉成 </w:t>
      </w:r>
      <w:r>
        <w:t xml:space="preserve">mp4 </w:t>
      </w:r>
      <w:r>
        <w:rPr>
          <w:rFonts w:hint="eastAsia"/>
        </w:rPr>
        <w:t>及</w:t>
      </w:r>
      <w:r w:rsidR="00CC3072">
        <w:t>自動建立相關的資料，包括索引、</w:t>
      </w:r>
      <w:r w:rsidR="00CC3072">
        <w:rPr>
          <w:rFonts w:hint="eastAsia"/>
        </w:rPr>
        <w:t xml:space="preserve">描述資料 </w:t>
      </w:r>
      <w:r w:rsidR="00CC3072">
        <w:t>… 等，完全不需要轉檔與壓縮</w:t>
      </w:r>
      <w:r w:rsidR="00CC3072">
        <w:rPr>
          <w:rFonts w:hint="eastAsia"/>
        </w:rPr>
        <w:t xml:space="preserve"> / 解壓縮等繁瑣步驟的步驟。</w:t>
      </w:r>
    </w:p>
    <w:p w14:paraId="2B86FFE4" w14:textId="77777777" w:rsidR="00FD45F4" w:rsidRDefault="00FD45F4" w:rsidP="002274CF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版本控制</w:t>
      </w:r>
      <w:r>
        <w:br/>
      </w:r>
      <w:r w:rsidR="00BC51EA">
        <w:rPr>
          <w:rFonts w:hint="eastAsia"/>
        </w:rPr>
        <w:t>媒體的</w:t>
      </w:r>
      <w:r>
        <w:rPr>
          <w:rFonts w:hint="eastAsia"/>
        </w:rPr>
        <w:t>版本控制與審核。</w:t>
      </w:r>
    </w:p>
    <w:p w14:paraId="7513A724" w14:textId="77777777" w:rsidR="00BB26BA" w:rsidRDefault="00CC3072" w:rsidP="002274CF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完整的</w:t>
      </w:r>
      <w:r w:rsidR="00BB26BA">
        <w:rPr>
          <w:rFonts w:hint="eastAsia"/>
        </w:rPr>
        <w:t>權限</w:t>
      </w:r>
      <w:r w:rsidR="00BB26BA">
        <w:br/>
      </w:r>
      <w:r w:rsidR="00BB26BA">
        <w:rPr>
          <w:rFonts w:hint="eastAsia"/>
        </w:rPr>
        <w:t>提供以資料夾為基礎的管理、上傳、閱讀的權限設定</w:t>
      </w:r>
      <w:r>
        <w:rPr>
          <w:rFonts w:hint="eastAsia"/>
        </w:rPr>
        <w:t xml:space="preserve">，私密分享、 </w:t>
      </w:r>
      <w:r>
        <w:t>…</w:t>
      </w:r>
      <w:r w:rsidR="00BB26BA">
        <w:rPr>
          <w:rFonts w:hint="eastAsia"/>
        </w:rPr>
        <w:t>。</w:t>
      </w:r>
    </w:p>
    <w:p w14:paraId="0DFFFDB4" w14:textId="77777777" w:rsidR="00CC3072" w:rsidRDefault="00CC3072" w:rsidP="00CC3072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lastRenderedPageBreak/>
        <w:t>全文檢索</w:t>
      </w:r>
      <w:r>
        <w:br/>
        <w:t>word</w:t>
      </w:r>
      <w:r>
        <w:rPr>
          <w:rFonts w:hint="eastAsia"/>
        </w:rPr>
        <w:t>、</w:t>
      </w:r>
      <w:r>
        <w:t>PowerPoint</w:t>
      </w:r>
      <w:r>
        <w:rPr>
          <w:rFonts w:hint="eastAsia"/>
        </w:rPr>
        <w:t>、p</w:t>
      </w:r>
      <w:r>
        <w:t xml:space="preserve">df </w:t>
      </w:r>
      <w:r w:rsidR="007777F2">
        <w:rPr>
          <w:rFonts w:hint="eastAsia"/>
        </w:rPr>
        <w:t>等</w:t>
      </w:r>
      <w:r>
        <w:rPr>
          <w:rFonts w:hint="eastAsia"/>
        </w:rPr>
        <w:t xml:space="preserve">檔案內文檢索 </w:t>
      </w:r>
      <w:r>
        <w:t>(含權限控管)</w:t>
      </w:r>
      <w:r>
        <w:rPr>
          <w:rFonts w:hint="eastAsia"/>
        </w:rPr>
        <w:t>。</w:t>
      </w:r>
    </w:p>
    <w:p w14:paraId="30B48BFA" w14:textId="77777777" w:rsidR="00CC3072" w:rsidRDefault="00CC3072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 xml:space="preserve">TOC </w:t>
      </w:r>
      <w:r>
        <w:t>結構</w:t>
      </w:r>
      <w:r>
        <w:br/>
        <w:t>將教材、檔案整理成書本的目錄結構。</w:t>
      </w:r>
    </w:p>
    <w:p w14:paraId="196AC865" w14:textId="77777777" w:rsidR="00CC3072" w:rsidRDefault="00CC3072">
      <w:pPr>
        <w:pStyle w:val="af5"/>
        <w:numPr>
          <w:ilvl w:val="0"/>
          <w:numId w:val="10"/>
        </w:numPr>
        <w:ind w:leftChars="0"/>
        <w:jc w:val="left"/>
      </w:pPr>
      <w:r>
        <w:t>網域限制、浮水印</w:t>
      </w:r>
      <w:r>
        <w:br/>
        <w:t>限制特定閱讀的網域 (如公司內)。</w:t>
      </w:r>
    </w:p>
    <w:p w14:paraId="3096849D" w14:textId="77777777" w:rsidR="00BB26BA" w:rsidRDefault="00BB26BA" w:rsidP="002274CF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個人化功能</w:t>
      </w:r>
      <w:r>
        <w:br/>
      </w:r>
      <w:r w:rsidR="00CC3072">
        <w:rPr>
          <w:rFonts w:hint="eastAsia"/>
        </w:rPr>
        <w:t>最近存取、</w:t>
      </w:r>
      <w:r>
        <w:rPr>
          <w:rFonts w:hint="eastAsia"/>
        </w:rPr>
        <w:t>收藏、稍後觀看、資料夾捷徑</w:t>
      </w:r>
      <w:r w:rsidR="00CC3072">
        <w:rPr>
          <w:rFonts w:hint="eastAsia"/>
        </w:rPr>
        <w:t xml:space="preserve"> </w:t>
      </w:r>
      <w:r w:rsidR="00CC3072">
        <w:t xml:space="preserve">… </w:t>
      </w:r>
      <w:r>
        <w:rPr>
          <w:rFonts w:hint="eastAsia"/>
        </w:rPr>
        <w:t>等。</w:t>
      </w:r>
    </w:p>
    <w:p w14:paraId="196A3E2C" w14:textId="77777777" w:rsidR="00CC3072" w:rsidRDefault="00CC3072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SOP / FAQ 機制</w:t>
      </w:r>
      <w:r>
        <w:br/>
      </w:r>
      <w:r w:rsidR="007777F2">
        <w:rPr>
          <w:rFonts w:hint="eastAsia"/>
        </w:rPr>
        <w:t>快速整理重點以及相關問題、解決方法，</w:t>
      </w:r>
      <w:r>
        <w:t>有效記錄關鍵的重要資訊。</w:t>
      </w:r>
    </w:p>
    <w:p w14:paraId="1BDFEE3C" w14:textId="77777777" w:rsidR="00CC3072" w:rsidRDefault="00CC3072" w:rsidP="00CC3072">
      <w:pPr>
        <w:pStyle w:val="af5"/>
        <w:numPr>
          <w:ilvl w:val="0"/>
          <w:numId w:val="10"/>
        </w:numPr>
        <w:ind w:leftChars="0"/>
        <w:jc w:val="left"/>
      </w:pPr>
      <w:r>
        <w:t>教材共用機制</w:t>
      </w:r>
      <w:r>
        <w:br/>
      </w:r>
      <w:r w:rsidR="007777F2">
        <w:rPr>
          <w:rFonts w:hint="eastAsia"/>
        </w:rPr>
        <w:t xml:space="preserve">類似 </w:t>
      </w:r>
      <w:r w:rsidR="007777F2">
        <w:t xml:space="preserve">windows </w:t>
      </w:r>
      <w:r w:rsidR="007777F2">
        <w:rPr>
          <w:rFonts w:hint="eastAsia"/>
        </w:rPr>
        <w:t>捷徑的概念，</w:t>
      </w:r>
      <w:r>
        <w:t>有效降低多媒體教材的檔案空間與頻寬。</w:t>
      </w:r>
    </w:p>
    <w:p w14:paraId="78C33BE0" w14:textId="77777777" w:rsidR="00BB26BA" w:rsidRDefault="00BB26BA" w:rsidP="002274CF">
      <w:pPr>
        <w:pStyle w:val="af5"/>
        <w:numPr>
          <w:ilvl w:val="0"/>
          <w:numId w:val="10"/>
        </w:numPr>
        <w:ind w:leftChars="0"/>
        <w:jc w:val="left"/>
      </w:pPr>
      <w:r>
        <w:rPr>
          <w:rFonts w:hint="eastAsia"/>
        </w:rPr>
        <w:t>多網站架構</w:t>
      </w:r>
      <w:r>
        <w:br/>
      </w:r>
      <w:r>
        <w:rPr>
          <w:rFonts w:hint="eastAsia"/>
        </w:rPr>
        <w:t>單一主機，透過管理介面建立與管理多套</w:t>
      </w:r>
      <w:r w:rsidR="007777F2">
        <w:rPr>
          <w:rFonts w:hint="eastAsia"/>
        </w:rPr>
        <w:t>網站</w:t>
      </w:r>
      <w:r>
        <w:rPr>
          <w:rFonts w:hint="eastAsia"/>
        </w:rPr>
        <w:t>系統。</w:t>
      </w:r>
    </w:p>
    <w:p w14:paraId="73F47C65" w14:textId="77777777" w:rsidR="00E87597" w:rsidRDefault="00E87597">
      <w:pPr>
        <w:spacing w:after="200"/>
        <w:jc w:val="left"/>
        <w:rPr>
          <w:bCs/>
          <w:color w:val="1C6194" w:themeColor="accent2" w:themeShade="BF"/>
          <w:sz w:val="36"/>
          <w:szCs w:val="36"/>
        </w:rPr>
      </w:pPr>
      <w:r>
        <w:br w:type="page"/>
      </w:r>
    </w:p>
    <w:p w14:paraId="0F0B913B" w14:textId="53A4CA5F" w:rsidR="00BB26BA" w:rsidRDefault="00E87597" w:rsidP="00BB26BA">
      <w:pPr>
        <w:pStyle w:val="1"/>
      </w:pPr>
      <w:r>
        <w:rPr>
          <w:rFonts w:hint="eastAsia"/>
        </w:rPr>
        <w:lastRenderedPageBreak/>
        <w:t>B</w:t>
      </w:r>
      <w:r w:rsidR="00210A0B">
        <w:t xml:space="preserve"> </w:t>
      </w:r>
      <w:r w:rsidR="00AF1C9A">
        <w:rPr>
          <w:rFonts w:hint="eastAsia"/>
        </w:rPr>
        <w:t xml:space="preserve">. </w:t>
      </w:r>
      <w:r w:rsidR="00BB26BA">
        <w:rPr>
          <w:rFonts w:hint="eastAsia"/>
        </w:rPr>
        <w:t>系統管理</w:t>
      </w:r>
    </w:p>
    <w:p w14:paraId="49CF4399" w14:textId="77777777" w:rsidR="00BB26BA" w:rsidRDefault="00BB26BA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網站設定</w:t>
      </w:r>
      <w:r>
        <w:br/>
      </w:r>
      <w:r w:rsidR="00CC3072">
        <w:rPr>
          <w:rFonts w:hint="eastAsia"/>
        </w:rPr>
        <w:t>帳號認證、</w:t>
      </w:r>
      <w:r w:rsidR="00CC3072">
        <w:t>同步、安全性設定、登入資訊、隱私、服務條款、</w:t>
      </w:r>
      <w:r w:rsidR="00CC3072">
        <w:rPr>
          <w:rFonts w:hint="eastAsia"/>
        </w:rPr>
        <w:t>網域限制、</w:t>
      </w:r>
      <w:r w:rsidR="00CC3072">
        <w:t>各別帳號容量限制、</w:t>
      </w:r>
      <w:r w:rsidR="00CC3072">
        <w:rPr>
          <w:rFonts w:hint="eastAsia"/>
        </w:rPr>
        <w:t>google 分析、彈性語法、</w:t>
      </w:r>
      <w:r w:rsidR="00CC3072">
        <w:t xml:space="preserve">…… </w:t>
      </w:r>
      <w:r>
        <w:rPr>
          <w:rFonts w:hint="eastAsia"/>
        </w:rPr>
        <w:t>等。</w:t>
      </w:r>
    </w:p>
    <w:p w14:paraId="2F612325" w14:textId="77777777" w:rsidR="00BB26BA" w:rsidRDefault="00BB26BA" w:rsidP="00180E32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帳號管理</w:t>
      </w:r>
      <w:r>
        <w:br/>
      </w:r>
      <w:r>
        <w:rPr>
          <w:rFonts w:hint="eastAsia"/>
        </w:rPr>
        <w:t xml:space="preserve">支援本機、遠端帳號和社群 </w:t>
      </w:r>
      <w:r>
        <w:t xml:space="preserve">(facebook / google) </w:t>
      </w:r>
      <w:r>
        <w:rPr>
          <w:rFonts w:hint="eastAsia"/>
        </w:rPr>
        <w:t>帳號</w:t>
      </w:r>
      <w:r w:rsidR="00CC3072">
        <w:rPr>
          <w:rFonts w:hint="eastAsia"/>
        </w:rPr>
        <w:t>、</w:t>
      </w:r>
      <w:r w:rsidR="00CC3072">
        <w:t>個資保護、密碼強度、 .</w:t>
      </w:r>
      <w:r w:rsidR="00CC3072">
        <w:rPr>
          <w:rFonts w:hint="eastAsia"/>
        </w:rPr>
        <w:t>..</w:t>
      </w:r>
      <w:r w:rsidR="00CC3072">
        <w:t xml:space="preserve"> 等</w:t>
      </w:r>
      <w:r>
        <w:rPr>
          <w:rFonts w:hint="eastAsia"/>
        </w:rPr>
        <w:t>。</w:t>
      </w:r>
    </w:p>
    <w:p w14:paraId="3C8DFEC2" w14:textId="77777777" w:rsidR="00BB26BA" w:rsidRDefault="00BB26BA" w:rsidP="00180E32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角色管理</w:t>
      </w:r>
      <w:r>
        <w:br/>
      </w:r>
      <w:r>
        <w:rPr>
          <w:rFonts w:hint="eastAsia"/>
        </w:rPr>
        <w:t>帳號可分屬於多個角色，可用於設定資料夾權限。</w:t>
      </w:r>
    </w:p>
    <w:p w14:paraId="2E733AC9" w14:textId="77777777" w:rsidR="00BB26BA" w:rsidRDefault="00BB26BA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組織管理</w:t>
      </w:r>
      <w:r>
        <w:br/>
      </w:r>
      <w:r>
        <w:rPr>
          <w:rFonts w:hint="eastAsia"/>
        </w:rPr>
        <w:t>可設定多層次組織、單位主管</w:t>
      </w:r>
      <w:r w:rsidR="00CC3072">
        <w:t>、職稱管理、雇用類別、</w:t>
      </w:r>
      <w:r w:rsidR="00CC3072">
        <w:rPr>
          <w:rFonts w:hint="eastAsia"/>
        </w:rPr>
        <w:t xml:space="preserve"> </w:t>
      </w:r>
      <w:r w:rsidR="00CC3072">
        <w:t>…</w:t>
      </w:r>
      <w:r>
        <w:rPr>
          <w:rFonts w:hint="eastAsia"/>
        </w:rPr>
        <w:t>。</w:t>
      </w:r>
    </w:p>
    <w:p w14:paraId="15A2F07D" w14:textId="77777777" w:rsidR="00BB26BA" w:rsidRDefault="00BB26BA" w:rsidP="00180E32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選單管理</w:t>
      </w:r>
      <w:r>
        <w:br/>
      </w:r>
      <w:r>
        <w:rPr>
          <w:rFonts w:hint="eastAsia"/>
        </w:rPr>
        <w:t>支援系統選單、網站選單、使用者選單。</w:t>
      </w:r>
    </w:p>
    <w:p w14:paraId="26F0991E" w14:textId="77777777" w:rsidR="00210A0B" w:rsidRDefault="00210A0B" w:rsidP="00180E32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  <w:lang w:eastAsia="zh-HK"/>
        </w:rPr>
        <w:t>媒體管理</w:t>
      </w:r>
      <w:r>
        <w:br/>
      </w:r>
      <w:r>
        <w:rPr>
          <w:rFonts w:hint="eastAsia"/>
          <w:lang w:eastAsia="zh-HK"/>
        </w:rPr>
        <w:t>可檢視網站內所有媒體資訊及查詢轉檔記錄</w:t>
      </w:r>
    </w:p>
    <w:p w14:paraId="772EE617" w14:textId="77777777" w:rsidR="00BB26BA" w:rsidRDefault="00BB26BA" w:rsidP="00180E32">
      <w:pPr>
        <w:pStyle w:val="af5"/>
        <w:numPr>
          <w:ilvl w:val="0"/>
          <w:numId w:val="7"/>
        </w:numPr>
        <w:ind w:leftChars="0"/>
        <w:jc w:val="left"/>
      </w:pPr>
      <w:r>
        <w:rPr>
          <w:rFonts w:hint="eastAsia"/>
        </w:rPr>
        <w:t>版面設計</w:t>
      </w:r>
      <w:r>
        <w:br/>
      </w:r>
      <w:r>
        <w:rPr>
          <w:rFonts w:hint="eastAsia"/>
        </w:rPr>
        <w:t>樣版套用、自訂頁面、R</w:t>
      </w:r>
      <w:r>
        <w:t>WD</w:t>
      </w:r>
      <w:r>
        <w:rPr>
          <w:rFonts w:hint="eastAsia"/>
        </w:rPr>
        <w:t xml:space="preserve"> 手機支援。</w:t>
      </w:r>
    </w:p>
    <w:p w14:paraId="5D3E0A86" w14:textId="05551F63" w:rsidR="002274CF" w:rsidRDefault="00CC3072" w:rsidP="00180E32">
      <w:pPr>
        <w:pStyle w:val="af5"/>
        <w:numPr>
          <w:ilvl w:val="0"/>
          <w:numId w:val="7"/>
        </w:numPr>
        <w:ind w:leftChars="0"/>
        <w:jc w:val="left"/>
      </w:pPr>
      <w:r>
        <w:t>自訂頁面</w:t>
      </w:r>
      <w:r w:rsidR="00BB26BA">
        <w:t>模組</w:t>
      </w:r>
      <w:r w:rsidR="00BB26BA">
        <w:br/>
      </w:r>
      <w:r>
        <w:t>提供彈性的版面設計，滿足多樣性的需求，</w:t>
      </w:r>
      <w:r w:rsidR="00BB26BA">
        <w:t>提供拖曳的方式，在自訂頁面依需求設計不同的應用模組，包括最新媒體、公告等。</w:t>
      </w:r>
    </w:p>
    <w:p w14:paraId="30268E6C" w14:textId="77777777" w:rsidR="00BB26BA" w:rsidRPr="00BB26BA" w:rsidRDefault="002274CF" w:rsidP="002274CF">
      <w:pPr>
        <w:spacing w:after="200"/>
        <w:jc w:val="left"/>
      </w:pPr>
      <w:r>
        <w:br w:type="page"/>
      </w:r>
    </w:p>
    <w:p w14:paraId="5232939C" w14:textId="3440D04F" w:rsidR="00285789" w:rsidRDefault="00E87597" w:rsidP="00285789">
      <w:pPr>
        <w:pStyle w:val="1"/>
      </w:pPr>
      <w:r>
        <w:rPr>
          <w:rFonts w:hint="eastAsia"/>
        </w:rPr>
        <w:lastRenderedPageBreak/>
        <w:t>C</w:t>
      </w:r>
      <w:r w:rsidR="00285789">
        <w:t xml:space="preserve">. </w:t>
      </w:r>
      <w:r w:rsidR="00285789">
        <w:rPr>
          <w:rFonts w:hint="eastAsia"/>
        </w:rPr>
        <w:t>資訊安全</w:t>
      </w:r>
    </w:p>
    <w:p w14:paraId="7955A15C" w14:textId="77777777" w:rsidR="00285789" w:rsidRDefault="00285789" w:rsidP="002C00C5">
      <w:pPr>
        <w:pStyle w:val="af5"/>
        <w:numPr>
          <w:ilvl w:val="0"/>
          <w:numId w:val="12"/>
        </w:numPr>
        <w:ind w:leftChars="0"/>
        <w:jc w:val="left"/>
      </w:pPr>
      <w:r>
        <w:t>網站的安全層級</w:t>
      </w:r>
      <w:r>
        <w:br/>
      </w:r>
      <w:r>
        <w:rPr>
          <w:rFonts w:hint="eastAsia"/>
        </w:rPr>
        <w:t>我們的系統有進行多次弱點掃描以及攻擊模擬，並符合安全性規範。</w:t>
      </w:r>
    </w:p>
    <w:p w14:paraId="651C3085" w14:textId="77777777" w:rsidR="00285789" w:rsidRDefault="00285789" w:rsidP="002C00C5">
      <w:pPr>
        <w:pStyle w:val="af5"/>
        <w:numPr>
          <w:ilvl w:val="0"/>
          <w:numId w:val="12"/>
        </w:numPr>
        <w:ind w:leftChars="0"/>
        <w:jc w:val="left"/>
      </w:pPr>
      <w:r>
        <w:t>資料保護</w:t>
      </w:r>
      <w:r>
        <w:br/>
      </w:r>
      <w:r>
        <w:rPr>
          <w:rFonts w:hint="eastAsia"/>
        </w:rPr>
        <w:t>透過帳號、角色的權限控制，限制不同帳號的閱讀、下載、管理等權限。</w:t>
      </w:r>
    </w:p>
    <w:p w14:paraId="057E3FF4" w14:textId="77777777" w:rsidR="006C4E5B" w:rsidRDefault="00285789" w:rsidP="002C00C5">
      <w:pPr>
        <w:pStyle w:val="af5"/>
        <w:numPr>
          <w:ilvl w:val="0"/>
          <w:numId w:val="12"/>
        </w:numPr>
        <w:ind w:leftChars="0"/>
        <w:jc w:val="left"/>
      </w:pPr>
      <w:r>
        <w:t>資料備份</w:t>
      </w:r>
      <w:r>
        <w:br/>
      </w:r>
      <w:r>
        <w:rPr>
          <w:rFonts w:hint="eastAsia"/>
        </w:rPr>
        <w:t>我們會協助建置異地的備份機制，</w:t>
      </w:r>
      <w:r w:rsidR="002274CF">
        <w:br/>
      </w:r>
      <w:r>
        <w:rPr>
          <w:rFonts w:hint="eastAsia"/>
        </w:rPr>
        <w:t>並每天同步</w:t>
      </w:r>
      <w:r>
        <w:t xml:space="preserve"> (同步頻率與保留天數可以依需求設定)。</w:t>
      </w:r>
    </w:p>
    <w:p w14:paraId="57681AC1" w14:textId="2BCF9546" w:rsidR="00CD107A" w:rsidRDefault="00E87597" w:rsidP="00CD107A">
      <w:pPr>
        <w:pStyle w:val="1"/>
      </w:pPr>
      <w:r>
        <w:rPr>
          <w:rFonts w:hint="eastAsia"/>
        </w:rPr>
        <w:t>D</w:t>
      </w:r>
      <w:r w:rsidR="00901FA4">
        <w:rPr>
          <w:rFonts w:hint="eastAsia"/>
        </w:rPr>
        <w:t xml:space="preserve">. </w:t>
      </w:r>
      <w:r w:rsidR="00420274" w:rsidRPr="00420274">
        <w:rPr>
          <w:rFonts w:hint="eastAsia"/>
        </w:rPr>
        <w:t>維護項目及範圍</w:t>
      </w:r>
    </w:p>
    <w:p w14:paraId="4FD730E9" w14:textId="77777777" w:rsidR="00420274" w:rsidRDefault="00420274" w:rsidP="00776DE3">
      <w:pPr>
        <w:pStyle w:val="af5"/>
        <w:numPr>
          <w:ilvl w:val="0"/>
          <w:numId w:val="11"/>
        </w:numPr>
        <w:ind w:leftChars="0"/>
        <w:jc w:val="left"/>
      </w:pPr>
      <w:r>
        <w:t>系統版本更新</w:t>
      </w:r>
    </w:p>
    <w:p w14:paraId="0D7C2979" w14:textId="77777777" w:rsidR="00420274" w:rsidRDefault="00420274" w:rsidP="00776DE3">
      <w:pPr>
        <w:pStyle w:val="af5"/>
        <w:numPr>
          <w:ilvl w:val="0"/>
          <w:numId w:val="11"/>
        </w:numPr>
        <w:ind w:leftChars="0"/>
        <w:jc w:val="left"/>
      </w:pPr>
      <w:r>
        <w:t>系統異常排除</w:t>
      </w:r>
    </w:p>
    <w:p w14:paraId="6F4FBDBA" w14:textId="77777777" w:rsidR="00420274" w:rsidRDefault="00420274" w:rsidP="00776DE3">
      <w:pPr>
        <w:pStyle w:val="af5"/>
        <w:numPr>
          <w:ilvl w:val="0"/>
          <w:numId w:val="11"/>
        </w:numPr>
        <w:ind w:leftChars="0"/>
        <w:jc w:val="left"/>
      </w:pPr>
      <w:r>
        <w:t>提供電話、email、專案系統等諮詢管道</w:t>
      </w:r>
    </w:p>
    <w:p w14:paraId="612E804E" w14:textId="77777777" w:rsidR="00420274" w:rsidRDefault="00420274" w:rsidP="002C00C5">
      <w:pPr>
        <w:pStyle w:val="af5"/>
        <w:numPr>
          <w:ilvl w:val="0"/>
          <w:numId w:val="11"/>
        </w:numPr>
        <w:ind w:leftChars="0"/>
        <w:jc w:val="left"/>
      </w:pPr>
      <w:r>
        <w:t>顧問服務</w:t>
      </w:r>
    </w:p>
    <w:p w14:paraId="4FFD145D" w14:textId="77777777" w:rsidR="00420274" w:rsidRDefault="00420274" w:rsidP="002C00C5">
      <w:pPr>
        <w:pStyle w:val="af5"/>
        <w:numPr>
          <w:ilvl w:val="0"/>
          <w:numId w:val="11"/>
        </w:numPr>
        <w:ind w:leftChars="0"/>
        <w:jc w:val="left"/>
      </w:pPr>
      <w:r>
        <w:t>教育訓練 4 小時</w:t>
      </w:r>
    </w:p>
    <w:p w14:paraId="3B03206F" w14:textId="77777777" w:rsidR="00420274" w:rsidRDefault="00420274" w:rsidP="00420274">
      <w:pPr>
        <w:jc w:val="left"/>
      </w:pPr>
    </w:p>
    <w:p w14:paraId="02000457" w14:textId="77777777" w:rsidR="00420274" w:rsidRDefault="00420274" w:rsidP="00420274">
      <w:pPr>
        <w:jc w:val="left"/>
      </w:pPr>
      <w:r>
        <w:t>[以下服務視環境、系統而定，例如網站沒有對外連線、舊系統等]</w:t>
      </w:r>
    </w:p>
    <w:p w14:paraId="55B3320E" w14:textId="77777777" w:rsidR="00420274" w:rsidRDefault="00420274" w:rsidP="002C00C5">
      <w:pPr>
        <w:pStyle w:val="af5"/>
        <w:numPr>
          <w:ilvl w:val="0"/>
          <w:numId w:val="11"/>
        </w:numPr>
        <w:ind w:leftChars="0"/>
        <w:jc w:val="left"/>
      </w:pPr>
      <w:r>
        <w:t xml:space="preserve">定時監控系統運作 </w:t>
      </w:r>
    </w:p>
    <w:p w14:paraId="5694229F" w14:textId="77777777" w:rsidR="00901FA4" w:rsidRPr="00C16E9B" w:rsidRDefault="00420274" w:rsidP="002C00C5">
      <w:pPr>
        <w:pStyle w:val="af5"/>
        <w:numPr>
          <w:ilvl w:val="0"/>
          <w:numId w:val="11"/>
        </w:numPr>
        <w:ind w:leftChars="0"/>
        <w:jc w:val="left"/>
      </w:pPr>
      <w:r>
        <w:t>主動 email 通知異常狀況，例如磁碟空間不足等</w:t>
      </w:r>
    </w:p>
    <w:sectPr w:rsidR="00901FA4" w:rsidRPr="00C16E9B" w:rsidSect="00580A2C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BAFE54" w14:textId="77777777" w:rsidR="00B70B4D" w:rsidRDefault="00B70B4D" w:rsidP="00764532">
      <w:pPr>
        <w:spacing w:line="240" w:lineRule="auto"/>
      </w:pPr>
      <w:r>
        <w:separator/>
      </w:r>
    </w:p>
  </w:endnote>
  <w:endnote w:type="continuationSeparator" w:id="0">
    <w:p w14:paraId="1F338211" w14:textId="77777777" w:rsidR="00B70B4D" w:rsidRDefault="00B70B4D" w:rsidP="0076453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altName w:val="Tw Cen MT"/>
    <w:charset w:val="00"/>
    <w:family w:val="swiss"/>
    <w:pitch w:val="variable"/>
    <w:sig w:usb0="00000003" w:usb1="00000000" w:usb2="00000000" w:usb3="00000000" w:csb0="00000003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w Cen MT Condensed">
    <w:altName w:val="Arial Narrow"/>
    <w:charset w:val="00"/>
    <w:family w:val="swiss"/>
    <w:pitch w:val="variable"/>
    <w:sig w:usb0="00000003" w:usb1="00000000" w:usb2="00000000" w:usb3="00000000" w:csb0="0000000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940E29D" w14:textId="77777777" w:rsidR="00B70B4D" w:rsidRDefault="00B70B4D" w:rsidP="00764532">
      <w:pPr>
        <w:spacing w:line="240" w:lineRule="auto"/>
      </w:pPr>
      <w:r>
        <w:separator/>
      </w:r>
    </w:p>
  </w:footnote>
  <w:footnote w:type="continuationSeparator" w:id="0">
    <w:p w14:paraId="663CF75F" w14:textId="77777777" w:rsidR="00B70B4D" w:rsidRDefault="00B70B4D" w:rsidP="0076453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B52B83"/>
    <w:multiLevelType w:val="hybridMultilevel"/>
    <w:tmpl w:val="212CE8BC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91B7F"/>
    <w:multiLevelType w:val="hybridMultilevel"/>
    <w:tmpl w:val="212CE8BC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FD6144A"/>
    <w:multiLevelType w:val="hybridMultilevel"/>
    <w:tmpl w:val="13447DEC"/>
    <w:lvl w:ilvl="0" w:tplc="C25828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3" w15:restartNumberingAfterBreak="0">
    <w:nsid w:val="202E3B9F"/>
    <w:multiLevelType w:val="hybridMultilevel"/>
    <w:tmpl w:val="F218292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93A2692"/>
    <w:multiLevelType w:val="hybridMultilevel"/>
    <w:tmpl w:val="BE1A724C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9CF6952"/>
    <w:multiLevelType w:val="hybridMultilevel"/>
    <w:tmpl w:val="85660150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5F34B39"/>
    <w:multiLevelType w:val="hybridMultilevel"/>
    <w:tmpl w:val="212CE8BC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EE729AB"/>
    <w:multiLevelType w:val="hybridMultilevel"/>
    <w:tmpl w:val="A75E509A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066E22"/>
    <w:multiLevelType w:val="hybridMultilevel"/>
    <w:tmpl w:val="95682CA6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D8288E"/>
    <w:multiLevelType w:val="hybridMultilevel"/>
    <w:tmpl w:val="FA1E0FE2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BBD7C65"/>
    <w:multiLevelType w:val="hybridMultilevel"/>
    <w:tmpl w:val="A75E509A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D727425"/>
    <w:multiLevelType w:val="hybridMultilevel"/>
    <w:tmpl w:val="BE1A724C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53A0B8A"/>
    <w:multiLevelType w:val="hybridMultilevel"/>
    <w:tmpl w:val="0A363D7E"/>
    <w:lvl w:ilvl="0" w:tplc="05D069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79E2BC3"/>
    <w:multiLevelType w:val="hybridMultilevel"/>
    <w:tmpl w:val="6C149B3E"/>
    <w:lvl w:ilvl="0" w:tplc="DFF8E7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79FD22B4"/>
    <w:multiLevelType w:val="hybridMultilevel"/>
    <w:tmpl w:val="F69C56CE"/>
    <w:lvl w:ilvl="0" w:tplc="C25828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"/>
  </w:num>
  <w:num w:numId="2">
    <w:abstractNumId w:val="8"/>
  </w:num>
  <w:num w:numId="3">
    <w:abstractNumId w:val="14"/>
  </w:num>
  <w:num w:numId="4">
    <w:abstractNumId w:val="5"/>
  </w:num>
  <w:num w:numId="5">
    <w:abstractNumId w:val="4"/>
  </w:num>
  <w:num w:numId="6">
    <w:abstractNumId w:val="11"/>
  </w:num>
  <w:num w:numId="7">
    <w:abstractNumId w:val="1"/>
  </w:num>
  <w:num w:numId="8">
    <w:abstractNumId w:val="9"/>
  </w:num>
  <w:num w:numId="9">
    <w:abstractNumId w:val="3"/>
  </w:num>
  <w:num w:numId="10">
    <w:abstractNumId w:val="7"/>
  </w:num>
  <w:num w:numId="11">
    <w:abstractNumId w:val="6"/>
  </w:num>
  <w:num w:numId="12">
    <w:abstractNumId w:val="0"/>
  </w:num>
  <w:num w:numId="13">
    <w:abstractNumId w:val="2"/>
  </w:num>
  <w:num w:numId="14">
    <w:abstractNumId w:val="12"/>
  </w:num>
  <w:num w:numId="15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040"/>
    <w:rsid w:val="00013670"/>
    <w:rsid w:val="00015BEE"/>
    <w:rsid w:val="000216C6"/>
    <w:rsid w:val="0004509F"/>
    <w:rsid w:val="0006455C"/>
    <w:rsid w:val="00090FB0"/>
    <w:rsid w:val="000A1262"/>
    <w:rsid w:val="000B3FF4"/>
    <w:rsid w:val="000C03B1"/>
    <w:rsid w:val="000C1108"/>
    <w:rsid w:val="000C7BA0"/>
    <w:rsid w:val="000D0BEB"/>
    <w:rsid w:val="000D797B"/>
    <w:rsid w:val="000E6F99"/>
    <w:rsid w:val="00103FE3"/>
    <w:rsid w:val="0011218F"/>
    <w:rsid w:val="00125A9A"/>
    <w:rsid w:val="00134272"/>
    <w:rsid w:val="001371BE"/>
    <w:rsid w:val="00141036"/>
    <w:rsid w:val="0014517B"/>
    <w:rsid w:val="00174F47"/>
    <w:rsid w:val="0017648F"/>
    <w:rsid w:val="00180E32"/>
    <w:rsid w:val="00182626"/>
    <w:rsid w:val="00183873"/>
    <w:rsid w:val="0019089E"/>
    <w:rsid w:val="001915D6"/>
    <w:rsid w:val="001A4097"/>
    <w:rsid w:val="001A58C3"/>
    <w:rsid w:val="001C124E"/>
    <w:rsid w:val="001C176C"/>
    <w:rsid w:val="001C396E"/>
    <w:rsid w:val="001D310C"/>
    <w:rsid w:val="001D5DBB"/>
    <w:rsid w:val="001E1972"/>
    <w:rsid w:val="001E4F8E"/>
    <w:rsid w:val="001E6C6C"/>
    <w:rsid w:val="001E6CAB"/>
    <w:rsid w:val="002023AA"/>
    <w:rsid w:val="002030B2"/>
    <w:rsid w:val="00203B98"/>
    <w:rsid w:val="0020575B"/>
    <w:rsid w:val="00210A0B"/>
    <w:rsid w:val="00224E2D"/>
    <w:rsid w:val="002274CF"/>
    <w:rsid w:val="00240532"/>
    <w:rsid w:val="00240948"/>
    <w:rsid w:val="002524A2"/>
    <w:rsid w:val="00257995"/>
    <w:rsid w:val="002633DA"/>
    <w:rsid w:val="002726E3"/>
    <w:rsid w:val="002734EC"/>
    <w:rsid w:val="00285789"/>
    <w:rsid w:val="00286347"/>
    <w:rsid w:val="0029541B"/>
    <w:rsid w:val="002A511F"/>
    <w:rsid w:val="002B720A"/>
    <w:rsid w:val="002C00C5"/>
    <w:rsid w:val="002C097F"/>
    <w:rsid w:val="002C10D6"/>
    <w:rsid w:val="002C123E"/>
    <w:rsid w:val="002C3996"/>
    <w:rsid w:val="002D0288"/>
    <w:rsid w:val="002D196A"/>
    <w:rsid w:val="002D6D0F"/>
    <w:rsid w:val="002E405A"/>
    <w:rsid w:val="002E4108"/>
    <w:rsid w:val="002F6B05"/>
    <w:rsid w:val="00301295"/>
    <w:rsid w:val="00310E6D"/>
    <w:rsid w:val="00311129"/>
    <w:rsid w:val="00343431"/>
    <w:rsid w:val="0035576D"/>
    <w:rsid w:val="00355F5E"/>
    <w:rsid w:val="003708BD"/>
    <w:rsid w:val="00390ECF"/>
    <w:rsid w:val="00396BA6"/>
    <w:rsid w:val="003A0453"/>
    <w:rsid w:val="003A5A74"/>
    <w:rsid w:val="003B0093"/>
    <w:rsid w:val="003C5471"/>
    <w:rsid w:val="003F6B0E"/>
    <w:rsid w:val="00402C8D"/>
    <w:rsid w:val="00406054"/>
    <w:rsid w:val="0041617D"/>
    <w:rsid w:val="0041746C"/>
    <w:rsid w:val="00420274"/>
    <w:rsid w:val="0043187C"/>
    <w:rsid w:val="00447982"/>
    <w:rsid w:val="00451907"/>
    <w:rsid w:val="004644CF"/>
    <w:rsid w:val="00473A51"/>
    <w:rsid w:val="00477E04"/>
    <w:rsid w:val="00480E9E"/>
    <w:rsid w:val="00482CCB"/>
    <w:rsid w:val="004A4288"/>
    <w:rsid w:val="004D0945"/>
    <w:rsid w:val="004D14EA"/>
    <w:rsid w:val="004D3343"/>
    <w:rsid w:val="004E4BE7"/>
    <w:rsid w:val="004F0E8E"/>
    <w:rsid w:val="00502368"/>
    <w:rsid w:val="0051449D"/>
    <w:rsid w:val="00532B4F"/>
    <w:rsid w:val="00553F26"/>
    <w:rsid w:val="00560282"/>
    <w:rsid w:val="00565464"/>
    <w:rsid w:val="00565CFF"/>
    <w:rsid w:val="00567CD9"/>
    <w:rsid w:val="00570D13"/>
    <w:rsid w:val="00576FEE"/>
    <w:rsid w:val="00580A2C"/>
    <w:rsid w:val="00581B2E"/>
    <w:rsid w:val="005A1E03"/>
    <w:rsid w:val="005D091E"/>
    <w:rsid w:val="005D5587"/>
    <w:rsid w:val="005E04A4"/>
    <w:rsid w:val="005E0F5F"/>
    <w:rsid w:val="005E2890"/>
    <w:rsid w:val="005E3FD4"/>
    <w:rsid w:val="005F7F83"/>
    <w:rsid w:val="00600CA1"/>
    <w:rsid w:val="00650BFC"/>
    <w:rsid w:val="00670F42"/>
    <w:rsid w:val="0069268C"/>
    <w:rsid w:val="006C4E5B"/>
    <w:rsid w:val="006D3390"/>
    <w:rsid w:val="006D76A7"/>
    <w:rsid w:val="006E6615"/>
    <w:rsid w:val="006F61FD"/>
    <w:rsid w:val="00731BF5"/>
    <w:rsid w:val="0073612E"/>
    <w:rsid w:val="00741639"/>
    <w:rsid w:val="00745571"/>
    <w:rsid w:val="007518FC"/>
    <w:rsid w:val="007606F9"/>
    <w:rsid w:val="00764532"/>
    <w:rsid w:val="00766ACE"/>
    <w:rsid w:val="00776DE3"/>
    <w:rsid w:val="007777F2"/>
    <w:rsid w:val="00777B45"/>
    <w:rsid w:val="007820AC"/>
    <w:rsid w:val="00797527"/>
    <w:rsid w:val="007F340C"/>
    <w:rsid w:val="007F643F"/>
    <w:rsid w:val="007F7418"/>
    <w:rsid w:val="00806DC8"/>
    <w:rsid w:val="00815886"/>
    <w:rsid w:val="008228C6"/>
    <w:rsid w:val="008258C7"/>
    <w:rsid w:val="00835301"/>
    <w:rsid w:val="00842E59"/>
    <w:rsid w:val="00843F3E"/>
    <w:rsid w:val="00852461"/>
    <w:rsid w:val="00865013"/>
    <w:rsid w:val="008737B1"/>
    <w:rsid w:val="008779EE"/>
    <w:rsid w:val="00885BAA"/>
    <w:rsid w:val="00890826"/>
    <w:rsid w:val="00895DEF"/>
    <w:rsid w:val="008B2BDC"/>
    <w:rsid w:val="008B6C22"/>
    <w:rsid w:val="008B7A95"/>
    <w:rsid w:val="008C6CF3"/>
    <w:rsid w:val="008E4545"/>
    <w:rsid w:val="008E7BCA"/>
    <w:rsid w:val="00901FA4"/>
    <w:rsid w:val="00937A23"/>
    <w:rsid w:val="0094013F"/>
    <w:rsid w:val="00945D4B"/>
    <w:rsid w:val="00964D3A"/>
    <w:rsid w:val="00981306"/>
    <w:rsid w:val="009854FD"/>
    <w:rsid w:val="00995AE7"/>
    <w:rsid w:val="009B4669"/>
    <w:rsid w:val="009C0040"/>
    <w:rsid w:val="009E176D"/>
    <w:rsid w:val="009E5912"/>
    <w:rsid w:val="009F1DAB"/>
    <w:rsid w:val="00A50037"/>
    <w:rsid w:val="00A63132"/>
    <w:rsid w:val="00A76C5D"/>
    <w:rsid w:val="00AA7325"/>
    <w:rsid w:val="00AB3B71"/>
    <w:rsid w:val="00AC7DEB"/>
    <w:rsid w:val="00AC7F8C"/>
    <w:rsid w:val="00AE43C4"/>
    <w:rsid w:val="00AE47C1"/>
    <w:rsid w:val="00AF14AE"/>
    <w:rsid w:val="00AF1C9A"/>
    <w:rsid w:val="00AF28BB"/>
    <w:rsid w:val="00AF69CE"/>
    <w:rsid w:val="00B049CF"/>
    <w:rsid w:val="00B119A3"/>
    <w:rsid w:val="00B26E50"/>
    <w:rsid w:val="00B34822"/>
    <w:rsid w:val="00B51EDE"/>
    <w:rsid w:val="00B53DC6"/>
    <w:rsid w:val="00B564A3"/>
    <w:rsid w:val="00B65817"/>
    <w:rsid w:val="00B70AE1"/>
    <w:rsid w:val="00B70B4D"/>
    <w:rsid w:val="00B717D6"/>
    <w:rsid w:val="00B83FED"/>
    <w:rsid w:val="00B85990"/>
    <w:rsid w:val="00B92BC3"/>
    <w:rsid w:val="00B96067"/>
    <w:rsid w:val="00BA5330"/>
    <w:rsid w:val="00BA68D3"/>
    <w:rsid w:val="00BB17AF"/>
    <w:rsid w:val="00BB26BA"/>
    <w:rsid w:val="00BC51EA"/>
    <w:rsid w:val="00BE109D"/>
    <w:rsid w:val="00BF599B"/>
    <w:rsid w:val="00C0729D"/>
    <w:rsid w:val="00C16E9B"/>
    <w:rsid w:val="00C300AA"/>
    <w:rsid w:val="00C334E0"/>
    <w:rsid w:val="00C3390A"/>
    <w:rsid w:val="00C56DDB"/>
    <w:rsid w:val="00C6167A"/>
    <w:rsid w:val="00C71928"/>
    <w:rsid w:val="00C730BE"/>
    <w:rsid w:val="00C8029A"/>
    <w:rsid w:val="00C90F00"/>
    <w:rsid w:val="00C90FDB"/>
    <w:rsid w:val="00CA38FA"/>
    <w:rsid w:val="00CA6218"/>
    <w:rsid w:val="00CC3072"/>
    <w:rsid w:val="00CC6FDE"/>
    <w:rsid w:val="00CD107A"/>
    <w:rsid w:val="00CD6E34"/>
    <w:rsid w:val="00CD731F"/>
    <w:rsid w:val="00D05EED"/>
    <w:rsid w:val="00D10E89"/>
    <w:rsid w:val="00D11DA3"/>
    <w:rsid w:val="00D20EDD"/>
    <w:rsid w:val="00D211BB"/>
    <w:rsid w:val="00D32988"/>
    <w:rsid w:val="00D37596"/>
    <w:rsid w:val="00D4475C"/>
    <w:rsid w:val="00D53FD9"/>
    <w:rsid w:val="00D57AD0"/>
    <w:rsid w:val="00D62E87"/>
    <w:rsid w:val="00D7269F"/>
    <w:rsid w:val="00D752D0"/>
    <w:rsid w:val="00DA0E5B"/>
    <w:rsid w:val="00DB1597"/>
    <w:rsid w:val="00DC1CD3"/>
    <w:rsid w:val="00DC4E54"/>
    <w:rsid w:val="00DC58F8"/>
    <w:rsid w:val="00E1085C"/>
    <w:rsid w:val="00E17847"/>
    <w:rsid w:val="00E343F5"/>
    <w:rsid w:val="00E65A69"/>
    <w:rsid w:val="00E87597"/>
    <w:rsid w:val="00EA0392"/>
    <w:rsid w:val="00EB20AE"/>
    <w:rsid w:val="00EB6DE9"/>
    <w:rsid w:val="00EC0E79"/>
    <w:rsid w:val="00EC29A0"/>
    <w:rsid w:val="00EC382E"/>
    <w:rsid w:val="00EC5CBD"/>
    <w:rsid w:val="00ED67E9"/>
    <w:rsid w:val="00EE4A30"/>
    <w:rsid w:val="00F02FE7"/>
    <w:rsid w:val="00F41042"/>
    <w:rsid w:val="00F475E7"/>
    <w:rsid w:val="00F70858"/>
    <w:rsid w:val="00F73BE8"/>
    <w:rsid w:val="00F828EA"/>
    <w:rsid w:val="00F849A6"/>
    <w:rsid w:val="00F9502F"/>
    <w:rsid w:val="00FC6EA0"/>
    <w:rsid w:val="00FD45F4"/>
    <w:rsid w:val="00FE7124"/>
    <w:rsid w:val="00FF4808"/>
    <w:rsid w:val="00FF5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AEB7D89"/>
  <w15:docId w15:val="{CB1B1FF3-0600-4C18-B758-3CFFE117E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9A3"/>
    <w:pPr>
      <w:spacing w:after="0"/>
      <w:jc w:val="both"/>
    </w:pPr>
    <w:rPr>
      <w:rFonts w:ascii="微軟正黑體" w:eastAsia="微軟正黑體" w:hAnsi="微軟正黑體" w:cs="微軟正黑體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ED67E9"/>
    <w:pPr>
      <w:keepNext/>
      <w:keepLines/>
      <w:spacing w:before="480"/>
      <w:outlineLvl w:val="0"/>
    </w:pPr>
    <w:rPr>
      <w:bCs/>
      <w:color w:val="1C6194" w:themeColor="accent2" w:themeShade="BF"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rsid w:val="009C00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CADE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C00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CADE4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C004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C004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D5571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C004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D5571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C0040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C0040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1CADE4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C0040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F828EA"/>
    <w:pPr>
      <w:pBdr>
        <w:bottom w:val="single" w:sz="8" w:space="4" w:color="1CADE4" w:themeColor="accent1"/>
      </w:pBdr>
      <w:spacing w:after="300" w:line="240" w:lineRule="auto"/>
      <w:contextualSpacing/>
    </w:pPr>
    <w:rPr>
      <w:color w:val="264356" w:themeColor="text2" w:themeShade="BF"/>
      <w:spacing w:val="5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F828EA"/>
    <w:rPr>
      <w:rFonts w:ascii="微軟正黑體" w:eastAsia="微軟正黑體" w:hAnsi="微軟正黑體" w:cs="微軟正黑體"/>
      <w:color w:val="264356" w:themeColor="text2" w:themeShade="BF"/>
      <w:spacing w:val="5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C0040"/>
    <w:pPr>
      <w:numPr>
        <w:ilvl w:val="1"/>
      </w:numPr>
    </w:pPr>
    <w:rPr>
      <w:rFonts w:asciiTheme="majorHAnsi" w:eastAsiaTheme="majorEastAsia" w:hAnsiTheme="majorHAnsi" w:cstheme="majorBidi"/>
      <w:i/>
      <w:iCs/>
      <w:color w:val="1CADE4" w:themeColor="accent1"/>
      <w:spacing w:val="15"/>
    </w:rPr>
  </w:style>
  <w:style w:type="character" w:customStyle="1" w:styleId="a6">
    <w:name w:val="副標題 字元"/>
    <w:basedOn w:val="a0"/>
    <w:link w:val="a5"/>
    <w:uiPriority w:val="11"/>
    <w:rsid w:val="009C0040"/>
    <w:rPr>
      <w:rFonts w:asciiTheme="majorHAnsi" w:eastAsiaTheme="majorEastAsia" w:hAnsiTheme="majorHAnsi" w:cstheme="majorBidi"/>
      <w:i/>
      <w:iCs/>
      <w:color w:val="1CADE4" w:themeColor="accent1"/>
      <w:spacing w:val="15"/>
      <w:sz w:val="24"/>
      <w:szCs w:val="24"/>
    </w:rPr>
  </w:style>
  <w:style w:type="character" w:customStyle="1" w:styleId="10">
    <w:name w:val="標題 1 字元"/>
    <w:basedOn w:val="a0"/>
    <w:link w:val="1"/>
    <w:uiPriority w:val="9"/>
    <w:rsid w:val="00ED67E9"/>
    <w:rPr>
      <w:rFonts w:ascii="微軟正黑體" w:eastAsia="微軟正黑體" w:hAnsi="微軟正黑體" w:cs="微軟正黑體"/>
      <w:bCs/>
      <w:color w:val="1C6194" w:themeColor="accent2" w:themeShade="BF"/>
      <w:sz w:val="36"/>
      <w:szCs w:val="36"/>
    </w:rPr>
  </w:style>
  <w:style w:type="character" w:customStyle="1" w:styleId="20">
    <w:name w:val="標題 2 字元"/>
    <w:basedOn w:val="a0"/>
    <w:link w:val="2"/>
    <w:uiPriority w:val="9"/>
    <w:rsid w:val="009C0040"/>
    <w:rPr>
      <w:rFonts w:asciiTheme="majorHAnsi" w:eastAsiaTheme="majorEastAsia" w:hAnsiTheme="majorHAnsi" w:cstheme="majorBidi"/>
      <w:b/>
      <w:bCs/>
      <w:color w:val="1CADE4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rsid w:val="009C0040"/>
    <w:rPr>
      <w:rFonts w:asciiTheme="majorHAnsi" w:eastAsiaTheme="majorEastAsia" w:hAnsiTheme="majorHAnsi" w:cstheme="majorBidi"/>
      <w:b/>
      <w:bCs/>
      <w:color w:val="1CADE4" w:themeColor="accent1"/>
    </w:rPr>
  </w:style>
  <w:style w:type="character" w:customStyle="1" w:styleId="40">
    <w:name w:val="標題 4 字元"/>
    <w:basedOn w:val="a0"/>
    <w:link w:val="4"/>
    <w:uiPriority w:val="9"/>
    <w:semiHidden/>
    <w:rsid w:val="009C0040"/>
    <w:rPr>
      <w:rFonts w:asciiTheme="majorHAnsi" w:eastAsiaTheme="majorEastAsia" w:hAnsiTheme="majorHAnsi" w:cstheme="majorBidi"/>
      <w:b/>
      <w:bCs/>
      <w:i/>
      <w:iCs/>
      <w:color w:val="1CADE4" w:themeColor="accent1"/>
    </w:rPr>
  </w:style>
  <w:style w:type="character" w:customStyle="1" w:styleId="50">
    <w:name w:val="標題 5 字元"/>
    <w:basedOn w:val="a0"/>
    <w:link w:val="5"/>
    <w:uiPriority w:val="9"/>
    <w:semiHidden/>
    <w:rsid w:val="009C0040"/>
    <w:rPr>
      <w:rFonts w:asciiTheme="majorHAnsi" w:eastAsiaTheme="majorEastAsia" w:hAnsiTheme="majorHAnsi" w:cstheme="majorBidi"/>
      <w:color w:val="0D5571" w:themeColor="accent1" w:themeShade="7F"/>
    </w:rPr>
  </w:style>
  <w:style w:type="character" w:customStyle="1" w:styleId="60">
    <w:name w:val="標題 6 字元"/>
    <w:basedOn w:val="a0"/>
    <w:link w:val="6"/>
    <w:uiPriority w:val="9"/>
    <w:semiHidden/>
    <w:rsid w:val="009C0040"/>
    <w:rPr>
      <w:rFonts w:asciiTheme="majorHAnsi" w:eastAsiaTheme="majorEastAsia" w:hAnsiTheme="majorHAnsi" w:cstheme="majorBidi"/>
      <w:i/>
      <w:iCs/>
      <w:color w:val="0D5571" w:themeColor="accent1" w:themeShade="7F"/>
    </w:rPr>
  </w:style>
  <w:style w:type="character" w:customStyle="1" w:styleId="70">
    <w:name w:val="標題 7 字元"/>
    <w:basedOn w:val="a0"/>
    <w:link w:val="7"/>
    <w:uiPriority w:val="9"/>
    <w:semiHidden/>
    <w:rsid w:val="009C004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semiHidden/>
    <w:rsid w:val="009C0040"/>
    <w:rPr>
      <w:rFonts w:asciiTheme="majorHAnsi" w:eastAsiaTheme="majorEastAsia" w:hAnsiTheme="majorHAnsi" w:cstheme="majorBidi"/>
      <w:color w:val="1CADE4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9C004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a7">
    <w:name w:val="Subtle Emphasis"/>
    <w:basedOn w:val="a0"/>
    <w:uiPriority w:val="19"/>
    <w:qFormat/>
    <w:rsid w:val="009C0040"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sid w:val="009C0040"/>
    <w:rPr>
      <w:i/>
      <w:iCs/>
    </w:rPr>
  </w:style>
  <w:style w:type="character" w:styleId="a9">
    <w:name w:val="Intense Emphasis"/>
    <w:basedOn w:val="a0"/>
    <w:uiPriority w:val="21"/>
    <w:qFormat/>
    <w:rsid w:val="009C0040"/>
    <w:rPr>
      <w:b/>
      <w:bCs/>
      <w:i/>
      <w:iCs/>
      <w:color w:val="1CADE4" w:themeColor="accent1"/>
    </w:rPr>
  </w:style>
  <w:style w:type="character" w:styleId="aa">
    <w:name w:val="Strong"/>
    <w:basedOn w:val="a0"/>
    <w:uiPriority w:val="22"/>
    <w:qFormat/>
    <w:rsid w:val="009C0040"/>
    <w:rPr>
      <w:b/>
      <w:bCs/>
    </w:rPr>
  </w:style>
  <w:style w:type="paragraph" w:styleId="ab">
    <w:name w:val="Quote"/>
    <w:basedOn w:val="a"/>
    <w:next w:val="a"/>
    <w:link w:val="ac"/>
    <w:uiPriority w:val="29"/>
    <w:qFormat/>
    <w:rsid w:val="009C0040"/>
    <w:rPr>
      <w:i/>
      <w:iCs/>
      <w:color w:val="000000" w:themeColor="text1"/>
    </w:rPr>
  </w:style>
  <w:style w:type="character" w:customStyle="1" w:styleId="ac">
    <w:name w:val="引文 字元"/>
    <w:basedOn w:val="a0"/>
    <w:link w:val="ab"/>
    <w:uiPriority w:val="29"/>
    <w:rsid w:val="009C0040"/>
    <w:rPr>
      <w:i/>
      <w:iCs/>
      <w:color w:val="000000" w:themeColor="text1"/>
    </w:rPr>
  </w:style>
  <w:style w:type="paragraph" w:styleId="ad">
    <w:name w:val="Intense Quote"/>
    <w:basedOn w:val="a"/>
    <w:next w:val="a"/>
    <w:link w:val="ae"/>
    <w:uiPriority w:val="30"/>
    <w:qFormat/>
    <w:rsid w:val="009C0040"/>
    <w:pPr>
      <w:pBdr>
        <w:bottom w:val="single" w:sz="4" w:space="4" w:color="1CADE4" w:themeColor="accent1"/>
      </w:pBdr>
      <w:spacing w:before="200" w:after="280"/>
      <w:ind w:left="936" w:right="936"/>
    </w:pPr>
    <w:rPr>
      <w:b/>
      <w:bCs/>
      <w:i/>
      <w:iCs/>
      <w:color w:val="1CADE4" w:themeColor="accent1"/>
    </w:rPr>
  </w:style>
  <w:style w:type="character" w:customStyle="1" w:styleId="ae">
    <w:name w:val="鮮明引文 字元"/>
    <w:basedOn w:val="a0"/>
    <w:link w:val="ad"/>
    <w:uiPriority w:val="30"/>
    <w:rsid w:val="009C0040"/>
    <w:rPr>
      <w:b/>
      <w:bCs/>
      <w:i/>
      <w:iCs/>
      <w:color w:val="1CADE4" w:themeColor="accent1"/>
    </w:rPr>
  </w:style>
  <w:style w:type="character" w:styleId="af">
    <w:name w:val="Subtle Reference"/>
    <w:basedOn w:val="a0"/>
    <w:uiPriority w:val="31"/>
    <w:qFormat/>
    <w:rsid w:val="009C0040"/>
    <w:rPr>
      <w:smallCaps/>
      <w:color w:val="2683C6" w:themeColor="accent2"/>
      <w:u w:val="single"/>
    </w:rPr>
  </w:style>
  <w:style w:type="character" w:styleId="af0">
    <w:name w:val="Intense Reference"/>
    <w:basedOn w:val="a0"/>
    <w:uiPriority w:val="32"/>
    <w:qFormat/>
    <w:rsid w:val="009C0040"/>
    <w:rPr>
      <w:b/>
      <w:bCs/>
      <w:smallCaps/>
      <w:color w:val="2683C6" w:themeColor="accent2"/>
      <w:spacing w:val="5"/>
      <w:u w:val="single"/>
    </w:rPr>
  </w:style>
  <w:style w:type="character" w:styleId="af1">
    <w:name w:val="Book Title"/>
    <w:basedOn w:val="a0"/>
    <w:uiPriority w:val="33"/>
    <w:qFormat/>
    <w:rsid w:val="009C0040"/>
    <w:rPr>
      <w:b/>
      <w:bCs/>
      <w:smallCaps/>
      <w:spacing w:val="5"/>
    </w:rPr>
  </w:style>
  <w:style w:type="paragraph" w:styleId="af2">
    <w:name w:val="caption"/>
    <w:basedOn w:val="a"/>
    <w:next w:val="a"/>
    <w:uiPriority w:val="35"/>
    <w:semiHidden/>
    <w:unhideWhenUsed/>
    <w:qFormat/>
    <w:rsid w:val="009C0040"/>
    <w:pPr>
      <w:spacing w:line="240" w:lineRule="auto"/>
    </w:pPr>
    <w:rPr>
      <w:b/>
      <w:bCs/>
      <w:color w:val="1CADE4" w:themeColor="accent1"/>
      <w:sz w:val="18"/>
      <w:szCs w:val="18"/>
    </w:rPr>
  </w:style>
  <w:style w:type="paragraph" w:styleId="af3">
    <w:name w:val="TOC Heading"/>
    <w:basedOn w:val="1"/>
    <w:next w:val="a"/>
    <w:uiPriority w:val="39"/>
    <w:semiHidden/>
    <w:unhideWhenUsed/>
    <w:qFormat/>
    <w:rsid w:val="009C0040"/>
    <w:pPr>
      <w:outlineLvl w:val="9"/>
    </w:pPr>
  </w:style>
  <w:style w:type="paragraph" w:styleId="af4">
    <w:name w:val="No Spacing"/>
    <w:uiPriority w:val="1"/>
    <w:qFormat/>
    <w:rsid w:val="009C0040"/>
    <w:pPr>
      <w:spacing w:after="0" w:line="240" w:lineRule="auto"/>
    </w:pPr>
  </w:style>
  <w:style w:type="paragraph" w:styleId="af5">
    <w:name w:val="List Paragraph"/>
    <w:basedOn w:val="a"/>
    <w:uiPriority w:val="34"/>
    <w:qFormat/>
    <w:rsid w:val="00B119A3"/>
    <w:pPr>
      <w:ind w:leftChars="200" w:left="200"/>
    </w:pPr>
  </w:style>
  <w:style w:type="paragraph" w:styleId="Web">
    <w:name w:val="Normal (Web)"/>
    <w:basedOn w:val="a"/>
    <w:uiPriority w:val="99"/>
    <w:semiHidden/>
    <w:unhideWhenUsed/>
    <w:rsid w:val="001D310C"/>
    <w:pPr>
      <w:spacing w:before="100" w:beforeAutospacing="1" w:after="100" w:afterAutospacing="1" w:line="240" w:lineRule="auto"/>
      <w:jc w:val="left"/>
    </w:pPr>
    <w:rPr>
      <w:rFonts w:ascii="新細明體" w:eastAsia="新細明體" w:hAnsi="新細明體" w:cs="新細明體"/>
    </w:rPr>
  </w:style>
  <w:style w:type="character" w:styleId="af6">
    <w:name w:val="Hyperlink"/>
    <w:basedOn w:val="a0"/>
    <w:uiPriority w:val="99"/>
    <w:unhideWhenUsed/>
    <w:rsid w:val="000216C6"/>
    <w:rPr>
      <w:color w:val="6B9F25" w:themeColor="hyperlink"/>
      <w:u w:val="single"/>
    </w:rPr>
  </w:style>
  <w:style w:type="table" w:styleId="af7">
    <w:name w:val="Table Grid"/>
    <w:basedOn w:val="a1"/>
    <w:uiPriority w:val="39"/>
    <w:rsid w:val="00670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header"/>
    <w:basedOn w:val="a"/>
    <w:link w:val="af9"/>
    <w:uiPriority w:val="99"/>
    <w:unhideWhenUsed/>
    <w:rsid w:val="007645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9">
    <w:name w:val="頁首 字元"/>
    <w:basedOn w:val="a0"/>
    <w:link w:val="af8"/>
    <w:uiPriority w:val="99"/>
    <w:rsid w:val="00764532"/>
    <w:rPr>
      <w:rFonts w:ascii="微軟正黑體" w:eastAsia="微軟正黑體" w:hAnsi="微軟正黑體" w:cs="微軟正黑體"/>
      <w:sz w:val="20"/>
      <w:szCs w:val="20"/>
    </w:rPr>
  </w:style>
  <w:style w:type="paragraph" w:styleId="afa">
    <w:name w:val="footer"/>
    <w:basedOn w:val="a"/>
    <w:link w:val="afb"/>
    <w:uiPriority w:val="99"/>
    <w:unhideWhenUsed/>
    <w:rsid w:val="007645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b">
    <w:name w:val="頁尾 字元"/>
    <w:basedOn w:val="a0"/>
    <w:link w:val="afa"/>
    <w:uiPriority w:val="99"/>
    <w:rsid w:val="00764532"/>
    <w:rPr>
      <w:rFonts w:ascii="微軟正黑體" w:eastAsia="微軟正黑體" w:hAnsi="微軟正黑體" w:cs="微軟正黑體"/>
      <w:sz w:val="20"/>
      <w:szCs w:val="20"/>
    </w:rPr>
  </w:style>
  <w:style w:type="paragraph" w:styleId="afc">
    <w:name w:val="Note Heading"/>
    <w:basedOn w:val="a"/>
    <w:next w:val="a"/>
    <w:link w:val="afd"/>
    <w:uiPriority w:val="99"/>
    <w:unhideWhenUsed/>
    <w:rsid w:val="00567CD9"/>
    <w:pPr>
      <w:jc w:val="center"/>
    </w:pPr>
  </w:style>
  <w:style w:type="character" w:customStyle="1" w:styleId="afd">
    <w:name w:val="註釋標題 字元"/>
    <w:basedOn w:val="a0"/>
    <w:link w:val="afc"/>
    <w:uiPriority w:val="99"/>
    <w:rsid w:val="00567CD9"/>
    <w:rPr>
      <w:rFonts w:ascii="微軟正黑體" w:eastAsia="微軟正黑體" w:hAnsi="微軟正黑體" w:cs="微軟正黑體"/>
      <w:sz w:val="24"/>
      <w:szCs w:val="24"/>
    </w:rPr>
  </w:style>
  <w:style w:type="paragraph" w:styleId="afe">
    <w:name w:val="Closing"/>
    <w:basedOn w:val="a"/>
    <w:link w:val="aff"/>
    <w:uiPriority w:val="99"/>
    <w:unhideWhenUsed/>
    <w:rsid w:val="00567CD9"/>
    <w:pPr>
      <w:ind w:leftChars="1800" w:left="100"/>
    </w:pPr>
  </w:style>
  <w:style w:type="character" w:customStyle="1" w:styleId="aff">
    <w:name w:val="結語 字元"/>
    <w:basedOn w:val="a0"/>
    <w:link w:val="afe"/>
    <w:uiPriority w:val="99"/>
    <w:rsid w:val="00567CD9"/>
    <w:rPr>
      <w:rFonts w:ascii="微軟正黑體" w:eastAsia="微軟正黑體" w:hAnsi="微軟正黑體" w:cs="微軟正黑體"/>
      <w:sz w:val="24"/>
      <w:szCs w:val="24"/>
    </w:rPr>
  </w:style>
  <w:style w:type="paragraph" w:styleId="aff0">
    <w:name w:val="Balloon Text"/>
    <w:basedOn w:val="a"/>
    <w:link w:val="aff1"/>
    <w:uiPriority w:val="99"/>
    <w:semiHidden/>
    <w:unhideWhenUsed/>
    <w:rsid w:val="000B3FF4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1">
    <w:name w:val="註解方塊文字 字元"/>
    <w:basedOn w:val="a0"/>
    <w:link w:val="aff0"/>
    <w:uiPriority w:val="99"/>
    <w:semiHidden/>
    <w:rsid w:val="000B3FF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887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12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3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18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25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9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7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24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9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csu\AppData\Roaming\Microsoft\Templates\&#22577;&#21578;&#35373;&#35336;%20(&#31354;&#30333;).dotx" TargetMode="Externa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jpeg"/></Relationships>
</file>

<file path=word/theme/theme1.xml><?xml version="1.0" encoding="utf-8"?>
<a:theme xmlns:a="http://schemas.openxmlformats.org/drawingml/2006/main" name="積分">
  <a:themeElements>
    <a:clrScheme name="積分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B9F25"/>
      </a:hlink>
      <a:folHlink>
        <a:srgbClr val="B26B02"/>
      </a:folHlink>
    </a:clrScheme>
    <a:fontScheme name="積分">
      <a:majorFont>
        <a:latin typeface="Tw Cen MT Condensed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w Cen MT"/>
        <a:ea typeface=""/>
        <a:cs typeface=""/>
        <a:font script="Grek" typeface="Calibri"/>
        <a:font script="Cyrl" typeface="Calibri"/>
        <a:font script="Jpan" typeface="メイリオ"/>
        <a:font script="Hang" typeface="HY얕은샘물M"/>
        <a:font script="Hans" typeface="华文仿宋"/>
        <a:font script="Hant" typeface="微軟正黑體"/>
        <a:font script="Arab" typeface="Arial"/>
        <a:font script="Hebr" typeface="Levenim MT"/>
        <a:font script="Thai" typeface="Frees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積分">
      <a:fillStyleLst>
        <a:solidFill>
          <a:schemeClr val="phClr"/>
        </a:solidFill>
        <a:gradFill rotWithShape="1">
          <a:gsLst>
            <a:gs pos="0">
              <a:schemeClr val="phClr">
                <a:tint val="83000"/>
                <a:satMod val="100000"/>
                <a:lumMod val="100000"/>
              </a:schemeClr>
            </a:gs>
            <a:gs pos="100000">
              <a:schemeClr val="phClr">
                <a:tint val="61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  <a:gradFill rotWithShape="1">
          <a:gsLst>
            <a:gs pos="0">
              <a:schemeClr val="phClr">
                <a:tint val="100000"/>
                <a:shade val="85000"/>
                <a:satMod val="100000"/>
                <a:lumMod val="100000"/>
              </a:schemeClr>
            </a:gs>
            <a:gs pos="100000">
              <a:schemeClr val="phClr">
                <a:tint val="90000"/>
                <a:shade val="100000"/>
                <a:satMod val="150000"/>
                <a:lumMod val="100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2700" dir="5400000" algn="ctr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76200" dist="25400" dir="5400000" algn="ctr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flat" dir="t">
              <a:rot lat="0" lon="0" rev="3600000"/>
            </a:lightRig>
          </a:scene3d>
          <a:sp3d contourW="12700" prstMaterial="flat">
            <a:bevelT w="38100" h="44450" prst="angle"/>
            <a:contourClr>
              <a:schemeClr val="phClr">
                <a:shade val="35000"/>
                <a:satMod val="16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hade val="85000"/>
            <a:satMod val="125000"/>
          </a:schemeClr>
        </a:solidFill>
        <a:blipFill rotWithShape="1">
          <a:blip xmlns:r="http://schemas.openxmlformats.org/officeDocument/2006/relationships" r:embed="rId1">
            <a:duotone>
              <a:schemeClr val="phClr">
                <a:tint val="95000"/>
                <a:shade val="74000"/>
                <a:satMod val="230000"/>
              </a:schemeClr>
              <a:schemeClr val="phClr">
                <a:tint val="92000"/>
                <a:shade val="69000"/>
                <a:satMod val="250000"/>
              </a:schemeClr>
            </a:duotone>
          </a:blip>
          <a:tile tx="0" ty="0" sx="40000" sy="40000" flip="none" algn="tl"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ntegral" id="{3577F8C9-A904-41D8-97D2-FD898F53F20E}" vid="{682D6EBE-8D36-4FF2-9DB3-F3D8D7B6715D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8E7602D2-776E-4AAE-8042-279942E1CA4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99EA1EC-B023-4266-9865-E1EDA122A8C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報告設計 (空白).dotx</Template>
  <TotalTime>4</TotalTime>
  <Pages>5</Pages>
  <Words>202</Words>
  <Characters>1152</Characters>
  <Application>Microsoft Office Word</Application>
  <DocSecurity>0</DocSecurity>
  <Lines>9</Lines>
  <Paragraphs>2</Paragraphs>
  <ScaleCrop>false</ScaleCrop>
  <Company>Toshiba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tcsu</dc:creator>
  <cp:lastModifiedBy>德宙 蘇</cp:lastModifiedBy>
  <cp:revision>5</cp:revision>
  <cp:lastPrinted>2018-10-08T02:19:00Z</cp:lastPrinted>
  <dcterms:created xsi:type="dcterms:W3CDTF">2020-04-23T02:15:00Z</dcterms:created>
  <dcterms:modified xsi:type="dcterms:W3CDTF">2020-10-12T09:56:00Z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TC034577159991</vt:lpwstr>
  </property>
</Properties>
</file>